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Y="2029"/>
        <w:bidiVisual/>
        <w:tblW w:w="9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6"/>
        <w:gridCol w:w="4782"/>
      </w:tblGrid>
      <w:tr w:rsidR="008F1F17" w14:paraId="6B475C70" w14:textId="77777777" w:rsidTr="009625F7">
        <w:trPr>
          <w:trHeight w:val="3837"/>
        </w:trPr>
        <w:tc>
          <w:tcPr>
            <w:tcW w:w="4596" w:type="dxa"/>
          </w:tcPr>
          <w:p w14:paraId="45E46D32" w14:textId="77777777" w:rsidR="004440FE" w:rsidRPr="004440FE" w:rsidRDefault="007D1281" w:rsidP="001C621E">
            <w:pPr>
              <w:pStyle w:val="ListParagraph"/>
              <w:numPr>
                <w:ilvl w:val="0"/>
                <w:numId w:val="1"/>
              </w:numPr>
              <w:bidi/>
              <w:rPr>
                <w:sz w:val="20"/>
                <w:szCs w:val="20"/>
              </w:rPr>
            </w:pPr>
            <w:r w:rsidRPr="007D1281">
              <w:rPr>
                <w:rFonts w:cs="Arial" w:hint="cs"/>
                <w:sz w:val="20"/>
                <w:szCs w:val="20"/>
                <w:rtl/>
              </w:rPr>
              <w:t>د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/>
                <w:sz w:val="20"/>
                <w:szCs w:val="20"/>
              </w:rPr>
              <w:t>ITB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لارښوونو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او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د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توکو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د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تدارکاتو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د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قرارداد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د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عمومي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شرایطو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سره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سم،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موږ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لاندې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لاسلیک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کوونکي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وړاندیز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کوو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چې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ځینې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یا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ټول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ذکر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شوي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توکي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د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/>
                <w:sz w:val="20"/>
                <w:szCs w:val="20"/>
              </w:rPr>
              <w:t>DRC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د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داوطلبۍ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فورمه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نمبر</w:t>
            </w:r>
            <w:r w:rsidR="004440FE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="004440FE">
              <w:rPr>
                <w:rFonts w:cs="Arial"/>
                <w:color w:val="FF0000"/>
                <w:sz w:val="20"/>
                <w:szCs w:val="20"/>
              </w:rPr>
              <w:t xml:space="preserve">Re-advertised  </w:t>
            </w:r>
          </w:p>
          <w:p w14:paraId="643AB23F" w14:textId="2C9AB37C" w:rsidR="007D1281" w:rsidRPr="007D1281" w:rsidRDefault="007D1281" w:rsidP="004440FE">
            <w:pPr>
              <w:pStyle w:val="ListParagraph"/>
              <w:numPr>
                <w:ilvl w:val="0"/>
                <w:numId w:val="1"/>
              </w:numPr>
              <w:bidi/>
              <w:rPr>
                <w:sz w:val="20"/>
                <w:szCs w:val="20"/>
              </w:rPr>
            </w:pP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="009625F7" w:rsidRPr="009625F7">
              <w:rPr>
                <w:rFonts w:cs="Arial"/>
                <w:color w:val="FF0000"/>
                <w:sz w:val="20"/>
                <w:szCs w:val="20"/>
              </w:rPr>
              <w:t>ITB-</w:t>
            </w:r>
            <w:r w:rsidRPr="009625F7">
              <w:rPr>
                <w:rFonts w:cs="Arial"/>
                <w:color w:val="FF0000"/>
                <w:sz w:val="20"/>
                <w:szCs w:val="20"/>
              </w:rPr>
              <w:t>AFG-AFC</w:t>
            </w:r>
            <w:r w:rsidR="009625F7" w:rsidRPr="009625F7">
              <w:rPr>
                <w:rFonts w:cs="Arial"/>
                <w:color w:val="FF0000"/>
                <w:sz w:val="20"/>
                <w:szCs w:val="20"/>
              </w:rPr>
              <w:t>-0</w:t>
            </w:r>
            <w:r w:rsidR="007E7A76">
              <w:rPr>
                <w:rFonts w:cs="Arial"/>
                <w:color w:val="FF0000"/>
                <w:sz w:val="20"/>
                <w:szCs w:val="20"/>
              </w:rPr>
              <w:t>0</w:t>
            </w:r>
            <w:r w:rsidR="00B962C8">
              <w:rPr>
                <w:rFonts w:cs="Arial"/>
                <w:color w:val="FF0000"/>
                <w:sz w:val="20"/>
                <w:szCs w:val="20"/>
              </w:rPr>
              <w:t>8</w:t>
            </w:r>
            <w:r w:rsidR="00CF08E7">
              <w:rPr>
                <w:rFonts w:cs="Arial"/>
                <w:color w:val="FF0000"/>
                <w:sz w:val="20"/>
                <w:szCs w:val="20"/>
              </w:rPr>
              <w:t xml:space="preserve"> </w:t>
            </w:r>
            <w:r w:rsidR="009625F7" w:rsidRPr="009625F7">
              <w:rPr>
                <w:rFonts w:cs="Arial"/>
                <w:color w:val="FF0000"/>
                <w:sz w:val="20"/>
                <w:szCs w:val="20"/>
              </w:rPr>
              <w:t>-202</w:t>
            </w:r>
            <w:r w:rsidR="007E7A76">
              <w:rPr>
                <w:rFonts w:cs="Arial"/>
                <w:color w:val="FF0000"/>
                <w:sz w:val="20"/>
                <w:szCs w:val="20"/>
              </w:rPr>
              <w:t>6</w:t>
            </w:r>
            <w:r w:rsidR="001C621E" w:rsidRPr="001C621E">
              <w:rPr>
                <w:rFonts w:cs="Arial"/>
                <w:b/>
                <w:bCs/>
                <w:color w:val="FF0000"/>
                <w:sz w:val="20"/>
                <w:szCs w:val="20"/>
                <w:rtl/>
              </w:rPr>
              <w:t xml:space="preserve"> </w:t>
            </w:r>
            <w:r w:rsidR="004A6BEB">
              <w:rPr>
                <w:rFonts w:cs="Arial" w:hint="cs"/>
                <w:b/>
                <w:bCs/>
                <w:color w:val="FF0000"/>
                <w:sz w:val="20"/>
                <w:szCs w:val="20"/>
                <w:rtl/>
                <w:lang w:bidi="ps-AF"/>
              </w:rPr>
              <w:t xml:space="preserve">د </w:t>
            </w:r>
            <w:r w:rsidR="00B962C8">
              <w:rPr>
                <w:rFonts w:cs="Arial" w:hint="cs"/>
                <w:b/>
                <w:bCs/>
                <w:color w:val="FF0000"/>
                <w:sz w:val="20"/>
                <w:szCs w:val="20"/>
                <w:rtl/>
                <w:lang w:bidi="ps-AF"/>
              </w:rPr>
              <w:t>تیلو</w:t>
            </w:r>
            <w:r w:rsidR="005A4BA5">
              <w:rPr>
                <w:rFonts w:cs="Arial" w:hint="cs"/>
                <w:b/>
                <w:bCs/>
                <w:color w:val="FF0000"/>
                <w:sz w:val="20"/>
                <w:szCs w:val="20"/>
                <w:rtl/>
                <w:lang w:bidi="ps-AF"/>
              </w:rPr>
              <w:t>(</w:t>
            </w:r>
            <w:r w:rsidR="0064465D">
              <w:rPr>
                <w:rFonts w:cs="Arial" w:hint="cs"/>
                <w:b/>
                <w:bCs/>
                <w:color w:val="FF0000"/>
                <w:sz w:val="20"/>
                <w:szCs w:val="20"/>
                <w:rtl/>
                <w:lang w:bidi="ps-AF"/>
              </w:rPr>
              <w:t>ډیزل او پطرول )</w:t>
            </w:r>
            <w:r w:rsidR="005A4BA5">
              <w:rPr>
                <w:rFonts w:cs="Arial" w:hint="cs"/>
                <w:b/>
                <w:bCs/>
                <w:color w:val="FF0000"/>
                <w:sz w:val="20"/>
                <w:szCs w:val="20"/>
                <w:rtl/>
                <w:lang w:bidi="ps-AF"/>
              </w:rPr>
              <w:t>عرضه او تحویلي</w:t>
            </w:r>
            <w:r w:rsidRPr="009625F7">
              <w:rPr>
                <w:rFonts w:cs="Arial"/>
                <w:color w:val="FF0000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کې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درج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شوي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نرخونو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سره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وسپارود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،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هغه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منزل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ته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چې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پکې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مشخص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شوي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دي،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رسول</w:t>
            </w:r>
            <w:r w:rsidRPr="007D1281">
              <w:rPr>
                <w:rFonts w:cs="Arial"/>
                <w:sz w:val="20"/>
                <w:szCs w:val="20"/>
                <w:rtl/>
              </w:rPr>
              <w:t>.</w:t>
            </w:r>
          </w:p>
          <w:p w14:paraId="16912FA0" w14:textId="77777777" w:rsidR="007D1281" w:rsidRPr="007D1281" w:rsidRDefault="007D1281" w:rsidP="009625F7">
            <w:pPr>
              <w:pStyle w:val="ListParagraph"/>
              <w:bidi/>
              <w:rPr>
                <w:sz w:val="20"/>
                <w:szCs w:val="20"/>
              </w:rPr>
            </w:pPr>
          </w:p>
          <w:p w14:paraId="7126741D" w14:textId="4DD19A62" w:rsidR="007D1281" w:rsidRPr="007D1281" w:rsidRDefault="007D1281" w:rsidP="009625F7">
            <w:pPr>
              <w:pStyle w:val="ListParagraph"/>
              <w:numPr>
                <w:ilvl w:val="0"/>
                <w:numId w:val="1"/>
              </w:numPr>
              <w:bidi/>
              <w:rPr>
                <w:sz w:val="20"/>
                <w:szCs w:val="20"/>
                <w:rtl/>
              </w:rPr>
            </w:pPr>
            <w:r w:rsidRPr="007D1281">
              <w:rPr>
                <w:rFonts w:cs="Arial" w:hint="cs"/>
                <w:sz w:val="20"/>
                <w:szCs w:val="20"/>
                <w:rtl/>
              </w:rPr>
              <w:t>موږ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د</w:t>
            </w:r>
            <w:r w:rsidRPr="007D1281">
              <w:rPr>
                <w:rFonts w:cs="Arial"/>
                <w:sz w:val="20"/>
                <w:szCs w:val="20"/>
              </w:rPr>
              <w:t xml:space="preserve"> ITB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په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لیک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کې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ذکر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شوي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شرایط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او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مقررات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منو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)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او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لاندې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شرایط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په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پام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کې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نیول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شوي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او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که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اړتیا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وي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نو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ورسره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به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سمون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ولري</w:t>
            </w:r>
          </w:p>
          <w:p w14:paraId="59641FD8" w14:textId="77777777" w:rsidR="007D1281" w:rsidRPr="00CA35EC" w:rsidRDefault="007D1281" w:rsidP="009625F7">
            <w:pPr>
              <w:pStyle w:val="ListParagraph"/>
              <w:bidi/>
              <w:rPr>
                <w:sz w:val="20"/>
                <w:szCs w:val="20"/>
              </w:rPr>
            </w:pPr>
          </w:p>
          <w:p w14:paraId="007C800C" w14:textId="77777777" w:rsidR="007D1281" w:rsidRPr="007D1281" w:rsidRDefault="007D1281" w:rsidP="009625F7">
            <w:pPr>
              <w:pStyle w:val="ListParagraph"/>
              <w:numPr>
                <w:ilvl w:val="0"/>
                <w:numId w:val="2"/>
              </w:numPr>
              <w:bidi/>
              <w:ind w:left="716"/>
              <w:rPr>
                <w:sz w:val="20"/>
                <w:szCs w:val="20"/>
              </w:rPr>
            </w:pPr>
            <w:r w:rsidRPr="007D1281">
              <w:rPr>
                <w:rFonts w:cs="Arial" w:hint="cs"/>
                <w:sz w:val="20"/>
                <w:szCs w:val="20"/>
                <w:rtl/>
              </w:rPr>
              <w:t>پرته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لدې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چې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بل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ډول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وویل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شي،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د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هر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توکي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لپاره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داوطلبۍ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باید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د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/>
                <w:color w:val="FF0000"/>
                <w:sz w:val="20"/>
                <w:szCs w:val="20"/>
              </w:rPr>
              <w:t>DDP (Incoterms 2020)</w:t>
            </w:r>
            <w:r w:rsidRPr="009625F7">
              <w:rPr>
                <w:rFonts w:cs="Arial"/>
                <w:color w:val="FF0000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پر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بنسټ</w:t>
            </w:r>
            <w:r w:rsidRPr="007D1281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7D1281">
              <w:rPr>
                <w:rFonts w:cs="Arial" w:hint="cs"/>
                <w:sz w:val="20"/>
                <w:szCs w:val="20"/>
                <w:rtl/>
              </w:rPr>
              <w:t>وي</w:t>
            </w:r>
          </w:p>
          <w:p w14:paraId="6212CBD8" w14:textId="77777777" w:rsidR="007D1281" w:rsidRPr="007D1281" w:rsidRDefault="007D1281" w:rsidP="009625F7">
            <w:pPr>
              <w:pStyle w:val="ListParagraph"/>
              <w:bidi/>
              <w:ind w:left="716"/>
              <w:rPr>
                <w:sz w:val="20"/>
                <w:szCs w:val="20"/>
              </w:rPr>
            </w:pPr>
          </w:p>
          <w:p w14:paraId="354E3A2F" w14:textId="549A15B4" w:rsidR="007D1281" w:rsidRPr="007D1281" w:rsidRDefault="00491CAE" w:rsidP="009625F7">
            <w:pPr>
              <w:pStyle w:val="ListParagraph"/>
              <w:numPr>
                <w:ilvl w:val="0"/>
                <w:numId w:val="2"/>
              </w:numPr>
              <w:bidi/>
              <w:ind w:left="716"/>
              <w:rPr>
                <w:sz w:val="20"/>
                <w:szCs w:val="20"/>
                <w:rtl/>
              </w:rPr>
            </w:pPr>
            <w:r w:rsidRPr="00491CAE">
              <w:rPr>
                <w:rFonts w:cs="Arial" w:hint="cs"/>
                <w:sz w:val="20"/>
                <w:szCs w:val="20"/>
                <w:rtl/>
              </w:rPr>
              <w:t>موږ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تاییدوو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چې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د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هرې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داوطلبۍ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لپاره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چیرې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چې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د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تحویلۍ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منزل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د</w:t>
            </w:r>
            <w:r w:rsidRPr="00491CAE">
              <w:rPr>
                <w:rFonts w:cs="Arial"/>
                <w:sz w:val="20"/>
                <w:szCs w:val="20"/>
              </w:rPr>
              <w:t xml:space="preserve"> ITB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په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غوښتنه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ترسره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نه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شي،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/>
                <w:sz w:val="20"/>
                <w:szCs w:val="20"/>
              </w:rPr>
              <w:t xml:space="preserve">DRC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حق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لري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چې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داوطلبۍ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له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پامه</w:t>
            </w:r>
            <w:r w:rsidRPr="00491CAE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491CAE">
              <w:rPr>
                <w:rFonts w:cs="Arial" w:hint="cs"/>
                <w:sz w:val="20"/>
                <w:szCs w:val="20"/>
                <w:rtl/>
              </w:rPr>
              <w:t>وغورځوي</w:t>
            </w:r>
          </w:p>
          <w:p w14:paraId="0B0E0E7B" w14:textId="77777777" w:rsidR="007D1281" w:rsidRPr="00CA35EC" w:rsidRDefault="007D1281" w:rsidP="009625F7">
            <w:pPr>
              <w:pStyle w:val="ListParagraph"/>
              <w:bidi/>
              <w:ind w:left="716"/>
              <w:rPr>
                <w:sz w:val="20"/>
                <w:szCs w:val="20"/>
              </w:rPr>
            </w:pPr>
          </w:p>
          <w:p w14:paraId="09F96C86" w14:textId="164684EB" w:rsidR="008F1F17" w:rsidRPr="00B47253" w:rsidRDefault="00B47253" w:rsidP="009625F7">
            <w:pPr>
              <w:pStyle w:val="ListParagraph"/>
              <w:numPr>
                <w:ilvl w:val="0"/>
                <w:numId w:val="2"/>
              </w:numPr>
              <w:bidi/>
              <w:ind w:left="716"/>
              <w:rPr>
                <w:sz w:val="20"/>
                <w:szCs w:val="20"/>
              </w:rPr>
            </w:pPr>
            <w:r w:rsidRPr="00B47253">
              <w:rPr>
                <w:rFonts w:cs="Arial" w:hint="cs"/>
                <w:sz w:val="20"/>
                <w:szCs w:val="20"/>
                <w:rtl/>
              </w:rPr>
              <w:t>هغه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مشروط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وړاندیزونه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نشي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منل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کیدی</w:t>
            </w:r>
            <w:r>
              <w:rPr>
                <w:rFonts w:cs="Arial"/>
                <w:sz w:val="20"/>
                <w:szCs w:val="20"/>
              </w:rPr>
              <w:t>.</w:t>
            </w:r>
          </w:p>
          <w:p w14:paraId="7198E1C9" w14:textId="77777777" w:rsidR="00B47253" w:rsidRPr="00B47253" w:rsidRDefault="00B47253" w:rsidP="009625F7">
            <w:pPr>
              <w:pStyle w:val="ListParagraph"/>
              <w:rPr>
                <w:sz w:val="20"/>
                <w:szCs w:val="20"/>
                <w:rtl/>
              </w:rPr>
            </w:pPr>
          </w:p>
          <w:p w14:paraId="40C4FAF1" w14:textId="79147C43" w:rsidR="008F1F17" w:rsidRPr="00B47253" w:rsidRDefault="00B47253" w:rsidP="009625F7">
            <w:pPr>
              <w:pStyle w:val="ListParagraph"/>
              <w:numPr>
                <w:ilvl w:val="0"/>
                <w:numId w:val="2"/>
              </w:numPr>
              <w:bidi/>
              <w:ind w:left="716"/>
              <w:rPr>
                <w:sz w:val="20"/>
                <w:szCs w:val="20"/>
              </w:rPr>
            </w:pP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داوطلبۍ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پیسې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باید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په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b/>
                <w:bCs/>
                <w:color w:val="FF0000"/>
                <w:sz w:val="20"/>
                <w:szCs w:val="20"/>
                <w:rtl/>
              </w:rPr>
              <w:t>افغانیو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وي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="008F1F17" w:rsidRPr="00CA35EC">
              <w:rPr>
                <w:rFonts w:cs="Arial"/>
                <w:sz w:val="20"/>
                <w:szCs w:val="20"/>
              </w:rPr>
              <w:t>.</w:t>
            </w:r>
          </w:p>
          <w:p w14:paraId="2B7CA3CE" w14:textId="77777777" w:rsidR="00B47253" w:rsidRPr="00B47253" w:rsidRDefault="00B47253" w:rsidP="009625F7">
            <w:pPr>
              <w:pStyle w:val="ListParagraph"/>
              <w:rPr>
                <w:sz w:val="20"/>
                <w:szCs w:val="20"/>
                <w:rtl/>
              </w:rPr>
            </w:pPr>
          </w:p>
          <w:p w14:paraId="4DD2CFD9" w14:textId="77777777" w:rsidR="00B47253" w:rsidRPr="00CA35EC" w:rsidRDefault="00B47253" w:rsidP="009625F7">
            <w:pPr>
              <w:pStyle w:val="ListParagraph"/>
              <w:bidi/>
              <w:ind w:left="716"/>
              <w:rPr>
                <w:sz w:val="20"/>
                <w:szCs w:val="20"/>
              </w:rPr>
            </w:pPr>
          </w:p>
          <w:p w14:paraId="0A9977BB" w14:textId="1C9BC025" w:rsidR="008F1F17" w:rsidRPr="00B47253" w:rsidRDefault="00B47253" w:rsidP="009625F7">
            <w:pPr>
              <w:pStyle w:val="ListParagraph"/>
              <w:numPr>
                <w:ilvl w:val="0"/>
                <w:numId w:val="2"/>
              </w:numPr>
              <w:bidi/>
              <w:ind w:left="716"/>
              <w:rPr>
                <w:sz w:val="20"/>
                <w:szCs w:val="20"/>
              </w:rPr>
            </w:pPr>
            <w:r w:rsidRPr="00B47253">
              <w:rPr>
                <w:sz w:val="20"/>
                <w:szCs w:val="20"/>
              </w:rPr>
              <w:t>DRC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حق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لري،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په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خپل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اختیار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کې،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چې</w:t>
            </w:r>
          </w:p>
          <w:p w14:paraId="62E8BCAB" w14:textId="77777777" w:rsidR="00B47253" w:rsidRPr="00CA35EC" w:rsidRDefault="00B47253" w:rsidP="009625F7">
            <w:pPr>
              <w:pStyle w:val="ListParagraph"/>
              <w:bidi/>
              <w:ind w:left="716"/>
              <w:rPr>
                <w:sz w:val="20"/>
                <w:szCs w:val="20"/>
              </w:rPr>
            </w:pPr>
          </w:p>
          <w:p w14:paraId="71AB71DE" w14:textId="6D4012CF" w:rsidR="00B47253" w:rsidRPr="00B47253" w:rsidRDefault="00B47253" w:rsidP="009625F7">
            <w:pPr>
              <w:pStyle w:val="ListParagraph"/>
              <w:numPr>
                <w:ilvl w:val="0"/>
                <w:numId w:val="3"/>
              </w:numPr>
              <w:bidi/>
              <w:ind w:left="716" w:hanging="270"/>
              <w:rPr>
                <w:sz w:val="20"/>
                <w:szCs w:val="20"/>
              </w:rPr>
            </w:pP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قرارداد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ټول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داوطلبۍ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مقدار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څخه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لږ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یا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ډیر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مقدار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لپاره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ورکول</w:t>
            </w:r>
          </w:p>
          <w:p w14:paraId="2A8B1E7A" w14:textId="77777777" w:rsidR="00B47253" w:rsidRPr="00CA35EC" w:rsidRDefault="00B47253" w:rsidP="009625F7">
            <w:pPr>
              <w:pStyle w:val="ListParagraph"/>
              <w:bidi/>
              <w:ind w:left="716"/>
              <w:rPr>
                <w:sz w:val="20"/>
                <w:szCs w:val="20"/>
              </w:rPr>
            </w:pPr>
          </w:p>
          <w:p w14:paraId="775C7E68" w14:textId="77777777" w:rsidR="00B47253" w:rsidRPr="00B47253" w:rsidRDefault="00B47253" w:rsidP="009625F7">
            <w:pPr>
              <w:pStyle w:val="ListParagraph"/>
              <w:numPr>
                <w:ilvl w:val="0"/>
                <w:numId w:val="3"/>
              </w:numPr>
              <w:bidi/>
              <w:ind w:left="716" w:hanging="180"/>
              <w:rPr>
                <w:sz w:val="20"/>
                <w:szCs w:val="20"/>
              </w:rPr>
            </w:pP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هر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یا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ټولو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داوطلبۍ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رد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کول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او</w:t>
            </w:r>
            <w:r w:rsidRPr="00B47253">
              <w:rPr>
                <w:rFonts w:cs="Arial"/>
                <w:sz w:val="20"/>
                <w:szCs w:val="20"/>
                <w:rtl/>
              </w:rPr>
              <w:t>/</w:t>
            </w:r>
            <w:r w:rsidRPr="00B47253">
              <w:rPr>
                <w:rFonts w:cs="Arial" w:hint="cs"/>
                <w:sz w:val="20"/>
                <w:szCs w:val="20"/>
                <w:rtl/>
              </w:rPr>
              <w:t>یا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ټیټ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داوطلبۍ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پرته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بل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داوطلب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سره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قرارداد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کول</w:t>
            </w:r>
          </w:p>
          <w:p w14:paraId="326A4AE7" w14:textId="77777777" w:rsidR="00B47253" w:rsidRPr="00B47253" w:rsidRDefault="00B47253" w:rsidP="009625F7">
            <w:pPr>
              <w:pStyle w:val="ListParagraph"/>
              <w:rPr>
                <w:sz w:val="20"/>
                <w:szCs w:val="20"/>
              </w:rPr>
            </w:pPr>
          </w:p>
          <w:p w14:paraId="34DC088B" w14:textId="74C9A8C5" w:rsidR="008F1F17" w:rsidRPr="00B47253" w:rsidRDefault="008F1F17" w:rsidP="009625F7">
            <w:pPr>
              <w:pStyle w:val="ListParagraph"/>
              <w:bidi/>
              <w:ind w:left="716"/>
              <w:rPr>
                <w:sz w:val="20"/>
                <w:szCs w:val="20"/>
              </w:rPr>
            </w:pPr>
            <w:r w:rsidRPr="00B47253">
              <w:rPr>
                <w:sz w:val="20"/>
                <w:szCs w:val="20"/>
              </w:rPr>
              <w:t xml:space="preserve">  </w:t>
            </w:r>
          </w:p>
          <w:p w14:paraId="777A40EC" w14:textId="63E75A68" w:rsidR="00B47253" w:rsidRDefault="00B47253" w:rsidP="009625F7">
            <w:pPr>
              <w:pStyle w:val="ListParagraph"/>
              <w:numPr>
                <w:ilvl w:val="0"/>
                <w:numId w:val="2"/>
              </w:numPr>
              <w:bidi/>
              <w:ind w:left="716"/>
              <w:rPr>
                <w:rFonts w:cs="Arial"/>
                <w:sz w:val="20"/>
                <w:szCs w:val="20"/>
              </w:rPr>
            </w:pPr>
            <w:r w:rsidRPr="00B47253">
              <w:rPr>
                <w:rFonts w:cs="Arial" w:hint="cs"/>
                <w:sz w:val="20"/>
                <w:szCs w:val="20"/>
                <w:rtl/>
              </w:rPr>
              <w:t>هغه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بریالي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داوطلبان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چې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قراردادونه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یې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ورکړل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شوي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دي،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پیرود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امر</w:t>
            </w:r>
            <w:r w:rsidRPr="00B47253">
              <w:rPr>
                <w:rFonts w:cs="Arial"/>
                <w:sz w:val="20"/>
                <w:szCs w:val="20"/>
                <w:rtl/>
              </w:rPr>
              <w:t>/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قرارداد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او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تایید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کاپي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ترلاسه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کولو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وروسته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به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خبر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شي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.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په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بیړني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حالت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کې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بریالي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داوطلبینو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ته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بریښنالیک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له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لارې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هم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خبر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ورکول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کیدی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شي</w:t>
            </w:r>
            <w:r w:rsidRPr="00B47253">
              <w:rPr>
                <w:rFonts w:cs="Arial"/>
                <w:sz w:val="20"/>
                <w:szCs w:val="20"/>
                <w:rtl/>
              </w:rPr>
              <w:t>.</w:t>
            </w:r>
          </w:p>
          <w:p w14:paraId="7C7C6903" w14:textId="77777777" w:rsidR="00B47253" w:rsidRPr="00CA35EC" w:rsidRDefault="00B47253" w:rsidP="009625F7">
            <w:pPr>
              <w:pStyle w:val="ListParagraph"/>
              <w:bidi/>
              <w:ind w:left="716"/>
              <w:rPr>
                <w:rFonts w:cs="Arial"/>
                <w:sz w:val="20"/>
                <w:szCs w:val="20"/>
              </w:rPr>
            </w:pPr>
          </w:p>
          <w:p w14:paraId="11C69969" w14:textId="77777777" w:rsidR="00B47253" w:rsidRPr="00B47253" w:rsidRDefault="00B47253" w:rsidP="009625F7">
            <w:pPr>
              <w:pStyle w:val="ListParagraph"/>
              <w:numPr>
                <w:ilvl w:val="0"/>
                <w:numId w:val="2"/>
              </w:numPr>
              <w:bidi/>
              <w:ind w:left="716"/>
              <w:rPr>
                <w:sz w:val="20"/>
                <w:szCs w:val="20"/>
              </w:rPr>
            </w:pPr>
            <w:r w:rsidRPr="00B47253">
              <w:rPr>
                <w:rFonts w:cs="Arial" w:hint="cs"/>
                <w:sz w:val="20"/>
                <w:szCs w:val="20"/>
                <w:rtl/>
              </w:rPr>
              <w:t>هر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ډول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غوښتل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شوي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نمونې،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یا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وړاندیز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سره،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یا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په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وروسته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نیټه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کې،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به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اړینو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توکو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(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توکو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)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ځانګړتیاو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سره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سم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وي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.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نه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اطاعت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کولو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په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پایله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کې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ممکن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داوطلبي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په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پام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کې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ونه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نیول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شي</w:t>
            </w:r>
          </w:p>
          <w:p w14:paraId="0AF8036D" w14:textId="77777777" w:rsidR="00B47253" w:rsidRPr="00B47253" w:rsidRDefault="00B47253" w:rsidP="009625F7">
            <w:pPr>
              <w:pStyle w:val="ListParagraph"/>
              <w:rPr>
                <w:rFonts w:cs="Arial"/>
                <w:sz w:val="20"/>
                <w:szCs w:val="20"/>
                <w:rtl/>
              </w:rPr>
            </w:pPr>
          </w:p>
          <w:p w14:paraId="1F4F36B5" w14:textId="0EE4D494" w:rsidR="00B47253" w:rsidRPr="00B47253" w:rsidRDefault="00B47253" w:rsidP="009625F7">
            <w:pPr>
              <w:pStyle w:val="ListParagraph"/>
              <w:numPr>
                <w:ilvl w:val="0"/>
                <w:numId w:val="2"/>
              </w:numPr>
              <w:bidi/>
              <w:ind w:left="716"/>
              <w:rPr>
                <w:sz w:val="20"/>
                <w:szCs w:val="20"/>
                <w:rtl/>
              </w:rPr>
            </w:pPr>
            <w:r w:rsidRPr="00B47253">
              <w:rPr>
                <w:rFonts w:cs="Arial" w:hint="cs"/>
                <w:sz w:val="20"/>
                <w:szCs w:val="20"/>
                <w:rtl/>
              </w:rPr>
              <w:t>موږ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تاییدوو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چې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دې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وړاندیز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اعتبار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</w:rPr>
              <w:t xml:space="preserve"> ITB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تړلو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نیټې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څخه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/>
                <w:color w:val="FF0000"/>
                <w:sz w:val="20"/>
                <w:szCs w:val="20"/>
                <w:rtl/>
              </w:rPr>
              <w:t>90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تقویمي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ورځو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لپاره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دی</w:t>
            </w:r>
            <w:r w:rsidRPr="00B47253">
              <w:rPr>
                <w:rFonts w:cs="Arial"/>
                <w:sz w:val="20"/>
                <w:szCs w:val="20"/>
              </w:rPr>
              <w:t>.</w:t>
            </w:r>
          </w:p>
          <w:p w14:paraId="6E6477A7" w14:textId="77777777" w:rsidR="00B47253" w:rsidRPr="00CA35EC" w:rsidRDefault="00B47253" w:rsidP="009625F7">
            <w:pPr>
              <w:pStyle w:val="ListParagraph"/>
              <w:bidi/>
              <w:ind w:left="716"/>
              <w:rPr>
                <w:sz w:val="20"/>
                <w:szCs w:val="20"/>
              </w:rPr>
            </w:pPr>
          </w:p>
          <w:p w14:paraId="57030D50" w14:textId="6E523540" w:rsidR="008F1F17" w:rsidRPr="00CA35EC" w:rsidRDefault="00B47253" w:rsidP="009625F7">
            <w:pPr>
              <w:pStyle w:val="ListParagraph"/>
              <w:numPr>
                <w:ilvl w:val="0"/>
                <w:numId w:val="2"/>
              </w:numPr>
              <w:bidi/>
              <w:ind w:left="716"/>
              <w:rPr>
                <w:sz w:val="20"/>
                <w:szCs w:val="20"/>
                <w:rtl/>
              </w:rPr>
            </w:pPr>
            <w:r w:rsidRPr="00B47253">
              <w:rPr>
                <w:rFonts w:cs="Arial" w:hint="cs"/>
                <w:sz w:val="20"/>
                <w:szCs w:val="20"/>
                <w:rtl/>
              </w:rPr>
              <w:t>زه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.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موږ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/>
                <w:sz w:val="20"/>
                <w:szCs w:val="20"/>
              </w:rPr>
              <w:t>DRC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قرارداد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عمومي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شرایطو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(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ضمیمه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/>
                <w:sz w:val="20"/>
                <w:szCs w:val="20"/>
              </w:rPr>
              <w:t>C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)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کې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ټاکل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شوي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شرایطو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او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مقرراتو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سره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موافق</w:t>
            </w:r>
            <w:r w:rsidRPr="00B47253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B47253">
              <w:rPr>
                <w:rFonts w:cs="Arial" w:hint="cs"/>
                <w:sz w:val="20"/>
                <w:szCs w:val="20"/>
                <w:rtl/>
              </w:rPr>
              <w:t>یو</w:t>
            </w:r>
          </w:p>
        </w:tc>
        <w:tc>
          <w:tcPr>
            <w:tcW w:w="4782" w:type="dxa"/>
          </w:tcPr>
          <w:p w14:paraId="4EF4ACA1" w14:textId="3689BF1B" w:rsidR="00B47253" w:rsidRPr="009625F7" w:rsidRDefault="009625F7" w:rsidP="009625F7">
            <w:pPr>
              <w:pStyle w:val="ListParagraph"/>
              <w:numPr>
                <w:ilvl w:val="0"/>
                <w:numId w:val="2"/>
              </w:numPr>
              <w:bidi/>
              <w:ind w:left="713"/>
              <w:jc w:val="both"/>
              <w:rPr>
                <w:sz w:val="20"/>
                <w:szCs w:val="20"/>
              </w:rPr>
            </w:pPr>
            <w:r w:rsidRPr="009625F7">
              <w:rPr>
                <w:rFonts w:cs="Arial" w:hint="cs"/>
                <w:sz w:val="20"/>
                <w:szCs w:val="20"/>
                <w:rtl/>
              </w:rPr>
              <w:t>موږ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تصدیق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کوو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چې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لاندې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نومول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شوی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شرکت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د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سیالۍ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یا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د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کوم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قرارداد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په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اجرا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کې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په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فاسد،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درغلۍ،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جوړجاړي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یا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جبري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کړنو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کې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ښکیل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نه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دی</w:t>
            </w:r>
            <w:r w:rsidRPr="009625F7">
              <w:rPr>
                <w:rFonts w:cs="Arial"/>
                <w:sz w:val="20"/>
                <w:szCs w:val="20"/>
                <w:rtl/>
              </w:rPr>
              <w:t>.</w:t>
            </w:r>
          </w:p>
          <w:p w14:paraId="467FF996" w14:textId="77777777" w:rsidR="009625F7" w:rsidRPr="00CA35EC" w:rsidRDefault="009625F7" w:rsidP="009625F7">
            <w:pPr>
              <w:pStyle w:val="ListParagraph"/>
              <w:bidi/>
              <w:ind w:left="713"/>
              <w:jc w:val="both"/>
              <w:rPr>
                <w:sz w:val="20"/>
                <w:szCs w:val="20"/>
              </w:rPr>
            </w:pPr>
          </w:p>
          <w:p w14:paraId="553E52AC" w14:textId="46121C06" w:rsidR="00CA35EC" w:rsidRDefault="009625F7" w:rsidP="009625F7">
            <w:pPr>
              <w:pStyle w:val="ListParagraph"/>
              <w:numPr>
                <w:ilvl w:val="0"/>
                <w:numId w:val="2"/>
              </w:numPr>
              <w:bidi/>
              <w:ind w:left="713"/>
              <w:rPr>
                <w:rFonts w:cs="Arial"/>
                <w:sz w:val="20"/>
                <w:szCs w:val="20"/>
              </w:rPr>
            </w:pPr>
            <w:r w:rsidRPr="009625F7">
              <w:rPr>
                <w:rFonts w:cs="Arial" w:hint="cs"/>
                <w:sz w:val="20"/>
                <w:szCs w:val="20"/>
                <w:rtl/>
              </w:rPr>
              <w:t>موږ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موافق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یو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چې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د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/>
                <w:sz w:val="20"/>
                <w:szCs w:val="20"/>
              </w:rPr>
              <w:t>DRC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عرضه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کوونکي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د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چلند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قانون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سره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سم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عمل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وکړو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چې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په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color w:val="FF0000"/>
                <w:sz w:val="20"/>
                <w:szCs w:val="20"/>
                <w:rtl/>
              </w:rPr>
              <w:t>ضمیمه</w:t>
            </w:r>
            <w:r w:rsidRPr="009625F7">
              <w:rPr>
                <w:rFonts w:cs="Arial"/>
                <w:color w:val="FF0000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/>
                <w:color w:val="FF0000"/>
                <w:sz w:val="20"/>
                <w:szCs w:val="20"/>
              </w:rPr>
              <w:t>D</w:t>
            </w:r>
            <w:r w:rsidRPr="009625F7">
              <w:rPr>
                <w:rFonts w:cs="Arial"/>
                <w:color w:val="FF0000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کې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ضمیمه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شوی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دی</w:t>
            </w:r>
            <w:r w:rsidRPr="009625F7">
              <w:rPr>
                <w:rFonts w:cs="Arial"/>
                <w:sz w:val="20"/>
                <w:szCs w:val="20"/>
                <w:rtl/>
              </w:rPr>
              <w:t>.</w:t>
            </w:r>
          </w:p>
          <w:p w14:paraId="5607E011" w14:textId="77777777" w:rsidR="009625F7" w:rsidRPr="009625F7" w:rsidRDefault="009625F7" w:rsidP="009625F7">
            <w:pPr>
              <w:pStyle w:val="ListParagraph"/>
              <w:rPr>
                <w:rFonts w:cs="Arial"/>
                <w:sz w:val="20"/>
                <w:szCs w:val="20"/>
                <w:rtl/>
              </w:rPr>
            </w:pPr>
          </w:p>
          <w:p w14:paraId="78B51587" w14:textId="77777777" w:rsidR="009625F7" w:rsidRPr="00CA35EC" w:rsidRDefault="009625F7" w:rsidP="009625F7">
            <w:pPr>
              <w:pStyle w:val="ListParagraph"/>
              <w:bidi/>
              <w:ind w:left="713"/>
              <w:rPr>
                <w:rFonts w:cs="Arial"/>
                <w:sz w:val="20"/>
                <w:szCs w:val="20"/>
              </w:rPr>
            </w:pPr>
          </w:p>
          <w:p w14:paraId="275FBBB7" w14:textId="5A6DE4C8" w:rsidR="008F1F17" w:rsidRPr="009625F7" w:rsidRDefault="009625F7" w:rsidP="009625F7">
            <w:pPr>
              <w:pStyle w:val="ListParagraph"/>
              <w:numPr>
                <w:ilvl w:val="0"/>
                <w:numId w:val="1"/>
              </w:numPr>
              <w:bidi/>
              <w:rPr>
                <w:sz w:val="20"/>
                <w:szCs w:val="20"/>
              </w:rPr>
            </w:pPr>
            <w:r w:rsidRPr="009625F7">
              <w:rPr>
                <w:rFonts w:cs="Arial" w:hint="cs"/>
                <w:sz w:val="20"/>
                <w:szCs w:val="20"/>
                <w:rtl/>
              </w:rPr>
              <w:t>موږ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یادونه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کوو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چې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/>
                <w:sz w:val="20"/>
                <w:szCs w:val="20"/>
              </w:rPr>
              <w:t>DRC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اړ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نه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دی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چې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د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دې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/>
                <w:sz w:val="20"/>
                <w:szCs w:val="20"/>
              </w:rPr>
              <w:t>ITB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سره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مخ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شي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او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دا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حق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لري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چې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یوازې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د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قرارداد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یوه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برخه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ورکړي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.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که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هغه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داسې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وکړي،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نو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هغه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به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زموږ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په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وړاندې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هیڅ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مسؤلیت</w:t>
            </w:r>
            <w:r w:rsidRPr="009625F7">
              <w:rPr>
                <w:rFonts w:cs="Arial"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sz w:val="20"/>
                <w:szCs w:val="20"/>
                <w:rtl/>
              </w:rPr>
              <w:t>ونلري</w:t>
            </w:r>
          </w:p>
          <w:p w14:paraId="04DFB3C3" w14:textId="77777777" w:rsidR="009625F7" w:rsidRDefault="009625F7" w:rsidP="009625F7">
            <w:pPr>
              <w:pStyle w:val="ListParagraph"/>
              <w:bidi/>
              <w:rPr>
                <w:sz w:val="20"/>
                <w:szCs w:val="20"/>
              </w:rPr>
            </w:pPr>
          </w:p>
          <w:p w14:paraId="3C6AE1F9" w14:textId="77777777" w:rsidR="009625F7" w:rsidRPr="00CA35EC" w:rsidRDefault="009625F7" w:rsidP="009625F7">
            <w:pPr>
              <w:pStyle w:val="ListParagraph"/>
              <w:bidi/>
              <w:rPr>
                <w:sz w:val="20"/>
                <w:szCs w:val="20"/>
              </w:rPr>
            </w:pPr>
          </w:p>
          <w:p w14:paraId="0F2F1E46" w14:textId="740E2ABA" w:rsidR="008F1F17" w:rsidRDefault="009625F7" w:rsidP="009625F7">
            <w:pPr>
              <w:pStyle w:val="ListParagraph"/>
              <w:bidi/>
              <w:rPr>
                <w:rFonts w:cs="Arial"/>
                <w:b/>
                <w:bCs/>
                <w:sz w:val="18"/>
                <w:szCs w:val="18"/>
              </w:rPr>
            </w:pPr>
            <w:r w:rsidRPr="009625F7">
              <w:rPr>
                <w:rFonts w:cs="Arial" w:hint="cs"/>
                <w:b/>
                <w:bCs/>
                <w:sz w:val="18"/>
                <w:szCs w:val="18"/>
                <w:rtl/>
              </w:rPr>
              <w:t>موږ</w:t>
            </w:r>
            <w:r w:rsidRPr="009625F7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r w:rsidRPr="009625F7">
              <w:rPr>
                <w:rFonts w:cs="Arial" w:hint="cs"/>
                <w:b/>
                <w:bCs/>
                <w:sz w:val="18"/>
                <w:szCs w:val="18"/>
                <w:rtl/>
              </w:rPr>
              <w:t>د</w:t>
            </w:r>
            <w:r w:rsidRPr="009625F7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r w:rsidRPr="009625F7">
              <w:rPr>
                <w:rFonts w:cs="Arial" w:hint="cs"/>
                <w:b/>
                <w:bCs/>
                <w:sz w:val="18"/>
                <w:szCs w:val="18"/>
                <w:rtl/>
              </w:rPr>
              <w:t>پورته</w:t>
            </w:r>
            <w:r w:rsidRPr="009625F7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r w:rsidRPr="009625F7">
              <w:rPr>
                <w:rFonts w:cs="Arial" w:hint="cs"/>
                <w:b/>
                <w:bCs/>
                <w:sz w:val="18"/>
                <w:szCs w:val="18"/>
                <w:rtl/>
              </w:rPr>
              <w:t>ذکر</w:t>
            </w:r>
            <w:r w:rsidRPr="009625F7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r w:rsidRPr="009625F7">
              <w:rPr>
                <w:rFonts w:cs="Arial" w:hint="cs"/>
                <w:b/>
                <w:bCs/>
                <w:sz w:val="18"/>
                <w:szCs w:val="18"/>
                <w:rtl/>
              </w:rPr>
              <w:t>شویو</w:t>
            </w:r>
            <w:r w:rsidRPr="009625F7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r w:rsidRPr="009625F7">
              <w:rPr>
                <w:rFonts w:cs="Arial" w:hint="cs"/>
                <w:b/>
                <w:bCs/>
                <w:sz w:val="18"/>
                <w:szCs w:val="18"/>
                <w:rtl/>
              </w:rPr>
              <w:t>شرایطو</w:t>
            </w:r>
            <w:r w:rsidRPr="009625F7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r w:rsidRPr="009625F7">
              <w:rPr>
                <w:rFonts w:cs="Arial" w:hint="cs"/>
                <w:b/>
                <w:bCs/>
                <w:sz w:val="18"/>
                <w:szCs w:val="18"/>
                <w:rtl/>
              </w:rPr>
              <w:t>او</w:t>
            </w:r>
            <w:r w:rsidRPr="009625F7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r w:rsidRPr="009625F7">
              <w:rPr>
                <w:rFonts w:cs="Arial" w:hint="cs"/>
                <w:b/>
                <w:bCs/>
                <w:sz w:val="18"/>
                <w:szCs w:val="18"/>
                <w:rtl/>
              </w:rPr>
              <w:t>مقرراتو</w:t>
            </w:r>
            <w:r w:rsidRPr="009625F7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r w:rsidRPr="009625F7">
              <w:rPr>
                <w:rFonts w:cs="Arial" w:hint="cs"/>
                <w:b/>
                <w:bCs/>
                <w:sz w:val="18"/>
                <w:szCs w:val="18"/>
                <w:rtl/>
              </w:rPr>
              <w:t>سره</w:t>
            </w:r>
            <w:r w:rsidRPr="009625F7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r w:rsidRPr="009625F7">
              <w:rPr>
                <w:rFonts w:cs="Arial" w:hint="cs"/>
                <w:b/>
                <w:bCs/>
                <w:sz w:val="18"/>
                <w:szCs w:val="18"/>
                <w:rtl/>
              </w:rPr>
              <w:t>موافق</w:t>
            </w:r>
            <w:r w:rsidRPr="009625F7">
              <w:rPr>
                <w:rFonts w:cs="Arial"/>
                <w:b/>
                <w:bCs/>
                <w:sz w:val="18"/>
                <w:szCs w:val="18"/>
                <w:rtl/>
              </w:rPr>
              <w:t xml:space="preserve"> </w:t>
            </w:r>
            <w:r w:rsidRPr="009625F7">
              <w:rPr>
                <w:rFonts w:cs="Arial" w:hint="cs"/>
                <w:b/>
                <w:bCs/>
                <w:sz w:val="18"/>
                <w:szCs w:val="18"/>
                <w:rtl/>
              </w:rPr>
              <w:t>یو</w:t>
            </w:r>
          </w:p>
          <w:p w14:paraId="77E9B4FA" w14:textId="77777777" w:rsidR="009625F7" w:rsidRDefault="009625F7" w:rsidP="009625F7">
            <w:pPr>
              <w:pStyle w:val="ListParagraph"/>
              <w:bidi/>
              <w:rPr>
                <w:rFonts w:cs="Arial"/>
                <w:b/>
                <w:bCs/>
                <w:sz w:val="18"/>
                <w:szCs w:val="18"/>
              </w:rPr>
            </w:pPr>
          </w:p>
          <w:p w14:paraId="36459175" w14:textId="77777777" w:rsidR="009625F7" w:rsidRPr="009625F7" w:rsidRDefault="009625F7" w:rsidP="009625F7">
            <w:pPr>
              <w:pStyle w:val="ListParagraph"/>
              <w:bidi/>
              <w:rPr>
                <w:rFonts w:cs="Arial"/>
                <w:b/>
                <w:bCs/>
              </w:rPr>
            </w:pPr>
          </w:p>
          <w:p w14:paraId="0810E8C9" w14:textId="33E84692" w:rsidR="009625F7" w:rsidRPr="009625F7" w:rsidRDefault="009625F7" w:rsidP="009625F7">
            <w:pPr>
              <w:pStyle w:val="ListParagraph"/>
              <w:bidi/>
              <w:rPr>
                <w:rFonts w:cs="Arial"/>
                <w:b/>
                <w:bCs/>
              </w:rPr>
            </w:pPr>
            <w:r w:rsidRPr="009625F7">
              <w:rPr>
                <w:rFonts w:cs="Arial" w:hint="cs"/>
                <w:b/>
                <w:bCs/>
                <w:rtl/>
              </w:rPr>
              <w:t>لخوا</w:t>
            </w:r>
            <w:r w:rsidRPr="009625F7">
              <w:rPr>
                <w:rFonts w:cs="Arial"/>
                <w:b/>
                <w:bCs/>
                <w:rtl/>
              </w:rPr>
              <w:t xml:space="preserve"> </w:t>
            </w:r>
            <w:r w:rsidRPr="009625F7">
              <w:rPr>
                <w:rFonts w:cs="Arial" w:hint="cs"/>
                <w:b/>
                <w:bCs/>
                <w:rtl/>
              </w:rPr>
              <w:t>خپور</w:t>
            </w:r>
            <w:r w:rsidRPr="009625F7">
              <w:rPr>
                <w:rFonts w:cs="Arial"/>
                <w:b/>
                <w:bCs/>
                <w:rtl/>
              </w:rPr>
              <w:t xml:space="preserve"> </w:t>
            </w:r>
            <w:r w:rsidRPr="009625F7">
              <w:rPr>
                <w:rFonts w:cs="Arial" w:hint="cs"/>
                <w:b/>
                <w:bCs/>
                <w:rtl/>
              </w:rPr>
              <w:t>شوی</w:t>
            </w:r>
            <w:r w:rsidRPr="009625F7">
              <w:rPr>
                <w:rFonts w:cs="Arial"/>
                <w:b/>
                <w:bCs/>
                <w:rtl/>
              </w:rPr>
              <w:t>:</w:t>
            </w:r>
          </w:p>
          <w:p w14:paraId="778C78E0" w14:textId="451D10C5" w:rsidR="008F1F17" w:rsidRPr="009625F7" w:rsidRDefault="009625F7" w:rsidP="009625F7">
            <w:pPr>
              <w:pStyle w:val="ListParagraph"/>
              <w:bidi/>
              <w:rPr>
                <w:rFonts w:cs="Arial"/>
                <w:b/>
                <w:bCs/>
              </w:rPr>
            </w:pPr>
            <w:r w:rsidRPr="009625F7">
              <w:rPr>
                <w:b/>
                <w:bCs/>
              </w:rPr>
              <w:t>______________________________________</w:t>
            </w:r>
            <w:r w:rsidRPr="009625F7">
              <w:rPr>
                <w:rFonts w:hint="cs"/>
                <w:b/>
                <w:bCs/>
                <w:rtl/>
              </w:rPr>
              <w:t xml:space="preserve"> </w:t>
            </w:r>
          </w:p>
          <w:p w14:paraId="337EBA46" w14:textId="77777777" w:rsidR="009625F7" w:rsidRPr="009625F7" w:rsidRDefault="009625F7" w:rsidP="009625F7">
            <w:pPr>
              <w:pStyle w:val="ListParagraph"/>
              <w:bidi/>
              <w:rPr>
                <w:rFonts w:cs="Arial"/>
                <w:b/>
                <w:bCs/>
              </w:rPr>
            </w:pPr>
          </w:p>
          <w:p w14:paraId="141C20EF" w14:textId="52611A7F" w:rsidR="009625F7" w:rsidRPr="009625F7" w:rsidRDefault="009625F7" w:rsidP="009625F7">
            <w:pPr>
              <w:pStyle w:val="ListParagraph"/>
              <w:pBdr>
                <w:bottom w:val="single" w:sz="6" w:space="1" w:color="auto"/>
                <w:between w:val="single" w:sz="6" w:space="1" w:color="auto"/>
              </w:pBdr>
              <w:bidi/>
              <w:spacing w:line="720" w:lineRule="auto"/>
              <w:rPr>
                <w:rFonts w:cs="Arial"/>
                <w:b/>
                <w:bCs/>
              </w:rPr>
            </w:pPr>
            <w:r w:rsidRPr="009625F7">
              <w:rPr>
                <w:rFonts w:cs="Arial" w:hint="cs"/>
                <w:b/>
                <w:bCs/>
                <w:rtl/>
              </w:rPr>
              <w:t>د</w:t>
            </w:r>
            <w:r w:rsidRPr="009625F7">
              <w:rPr>
                <w:rFonts w:cs="Arial"/>
                <w:b/>
                <w:bCs/>
                <w:rtl/>
              </w:rPr>
              <w:t xml:space="preserve"> </w:t>
            </w:r>
            <w:r w:rsidRPr="009625F7">
              <w:rPr>
                <w:rFonts w:cs="Arial" w:hint="cs"/>
                <w:b/>
                <w:bCs/>
                <w:rtl/>
              </w:rPr>
              <w:t>شرکت</w:t>
            </w:r>
            <w:r w:rsidRPr="009625F7">
              <w:rPr>
                <w:rFonts w:cs="Arial"/>
                <w:b/>
                <w:bCs/>
                <w:rtl/>
              </w:rPr>
              <w:t xml:space="preserve"> </w:t>
            </w:r>
            <w:r w:rsidRPr="009625F7">
              <w:rPr>
                <w:rFonts w:cs="Arial" w:hint="cs"/>
                <w:b/>
                <w:bCs/>
                <w:rtl/>
              </w:rPr>
              <w:t>نوم</w:t>
            </w:r>
            <w:r w:rsidRPr="009625F7">
              <w:rPr>
                <w:rFonts w:cs="Arial"/>
                <w:b/>
                <w:bCs/>
              </w:rPr>
              <w:t>:</w:t>
            </w:r>
          </w:p>
          <w:p w14:paraId="494C966A" w14:textId="77777777" w:rsidR="009625F7" w:rsidRPr="009625F7" w:rsidRDefault="009625F7" w:rsidP="009625F7">
            <w:pPr>
              <w:pStyle w:val="ListParagraph"/>
              <w:pBdr>
                <w:bottom w:val="single" w:sz="6" w:space="1" w:color="auto"/>
                <w:between w:val="single" w:sz="6" w:space="1" w:color="auto"/>
              </w:pBdr>
              <w:bidi/>
              <w:spacing w:line="720" w:lineRule="auto"/>
              <w:rPr>
                <w:rFonts w:cs="Arial"/>
                <w:b/>
                <w:bCs/>
              </w:rPr>
            </w:pPr>
            <w:r w:rsidRPr="009625F7">
              <w:rPr>
                <w:rFonts w:cs="Arial" w:hint="cs"/>
                <w:b/>
                <w:bCs/>
                <w:rtl/>
              </w:rPr>
              <w:t>ځای</w:t>
            </w:r>
          </w:p>
          <w:p w14:paraId="174B537A" w14:textId="4550D6C8" w:rsidR="008F1F17" w:rsidRPr="009625F7" w:rsidRDefault="008F1F17" w:rsidP="009625F7">
            <w:pPr>
              <w:pStyle w:val="ListParagraph"/>
              <w:pBdr>
                <w:bottom w:val="single" w:sz="6" w:space="1" w:color="auto"/>
                <w:between w:val="single" w:sz="6" w:space="1" w:color="auto"/>
              </w:pBdr>
              <w:bidi/>
              <w:spacing w:line="720" w:lineRule="auto"/>
              <w:rPr>
                <w:rFonts w:cs="Arial"/>
                <w:b/>
                <w:bCs/>
              </w:rPr>
            </w:pPr>
            <w:r w:rsidRPr="009625F7">
              <w:rPr>
                <w:rFonts w:cs="Arial" w:hint="cs"/>
                <w:b/>
                <w:bCs/>
                <w:rtl/>
              </w:rPr>
              <w:t>تاریخ</w:t>
            </w:r>
          </w:p>
          <w:p w14:paraId="42EEB653" w14:textId="77777777" w:rsidR="009625F7" w:rsidRPr="009625F7" w:rsidRDefault="009625F7" w:rsidP="009625F7">
            <w:pPr>
              <w:pStyle w:val="ListParagraph"/>
              <w:pBdr>
                <w:bottom w:val="single" w:sz="6" w:space="1" w:color="auto"/>
                <w:between w:val="single" w:sz="6" w:space="1" w:color="auto"/>
              </w:pBdr>
              <w:bidi/>
              <w:spacing w:line="720" w:lineRule="auto"/>
              <w:ind w:hanging="7"/>
              <w:rPr>
                <w:rFonts w:cs="Arial"/>
                <w:b/>
                <w:bCs/>
              </w:rPr>
            </w:pPr>
            <w:r w:rsidRPr="009625F7">
              <w:rPr>
                <w:rFonts w:cs="Arial" w:hint="cs"/>
                <w:b/>
                <w:bCs/>
                <w:rtl/>
              </w:rPr>
              <w:t>سرلیک</w:t>
            </w:r>
            <w:r w:rsidRPr="009625F7">
              <w:rPr>
                <w:rFonts w:cs="Arial"/>
                <w:b/>
                <w:bCs/>
                <w:rtl/>
              </w:rPr>
              <w:t>/</w:t>
            </w:r>
            <w:r w:rsidRPr="009625F7">
              <w:rPr>
                <w:rFonts w:cs="Arial" w:hint="cs"/>
                <w:b/>
                <w:bCs/>
                <w:rtl/>
              </w:rPr>
              <w:t>مقام</w:t>
            </w:r>
          </w:p>
          <w:p w14:paraId="418CFBEE" w14:textId="77777777" w:rsidR="008F1F17" w:rsidRDefault="009625F7" w:rsidP="009625F7">
            <w:pPr>
              <w:bidi/>
              <w:ind w:left="713"/>
              <w:rPr>
                <w:rFonts w:cs="Arial"/>
                <w:b/>
                <w:bCs/>
                <w:sz w:val="20"/>
                <w:szCs w:val="20"/>
              </w:rPr>
            </w:pPr>
            <w:r w:rsidRPr="009625F7">
              <w:rPr>
                <w:rFonts w:cs="Arial" w:hint="cs"/>
                <w:b/>
                <w:bCs/>
                <w:sz w:val="20"/>
                <w:szCs w:val="20"/>
                <w:rtl/>
              </w:rPr>
              <w:t>د</w:t>
            </w:r>
            <w:r w:rsidRPr="009625F7">
              <w:rPr>
                <w:rFonts w:cs="Arial"/>
                <w:b/>
                <w:bCs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b/>
                <w:bCs/>
                <w:sz w:val="20"/>
                <w:szCs w:val="20"/>
                <w:rtl/>
              </w:rPr>
              <w:t>نوم</w:t>
            </w:r>
            <w:r w:rsidRPr="009625F7">
              <w:rPr>
                <w:rFonts w:cs="Arial"/>
                <w:b/>
                <w:bCs/>
                <w:sz w:val="20"/>
                <w:szCs w:val="20"/>
                <w:rtl/>
              </w:rPr>
              <w:t xml:space="preserve"> </w:t>
            </w:r>
            <w:r w:rsidRPr="009625F7">
              <w:rPr>
                <w:rFonts w:cs="Arial" w:hint="cs"/>
                <w:b/>
                <w:bCs/>
                <w:sz w:val="20"/>
                <w:szCs w:val="20"/>
                <w:rtl/>
              </w:rPr>
              <w:t>چاپول</w:t>
            </w:r>
          </w:p>
          <w:p w14:paraId="2B22A602" w14:textId="2C795117" w:rsidR="009625F7" w:rsidRPr="00CA35EC" w:rsidRDefault="009625F7" w:rsidP="009625F7">
            <w:pPr>
              <w:bidi/>
              <w:rPr>
                <w:sz w:val="20"/>
                <w:szCs w:val="20"/>
                <w:rtl/>
              </w:rPr>
            </w:pPr>
          </w:p>
        </w:tc>
      </w:tr>
    </w:tbl>
    <w:p w14:paraId="1EF61DB7" w14:textId="4C4CC753" w:rsidR="008F1F17" w:rsidRDefault="008F1F17" w:rsidP="008F1F17">
      <w:pPr>
        <w:bidi/>
        <w:jc w:val="both"/>
        <w:rPr>
          <w:rtl/>
          <w:lang w:bidi="prs-AF"/>
        </w:rPr>
      </w:pPr>
    </w:p>
    <w:sectPr w:rsidR="008F1F17" w:rsidSect="008F1F17">
      <w:headerReference w:type="default" r:id="rId11"/>
      <w:pgSz w:w="12240" w:h="15840"/>
      <w:pgMar w:top="3049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8A2BA" w14:textId="77777777" w:rsidR="009E0E22" w:rsidRDefault="009E0E22" w:rsidP="008F1F17">
      <w:pPr>
        <w:spacing w:after="0" w:line="240" w:lineRule="auto"/>
      </w:pPr>
      <w:r>
        <w:separator/>
      </w:r>
    </w:p>
  </w:endnote>
  <w:endnote w:type="continuationSeparator" w:id="0">
    <w:p w14:paraId="132210C1" w14:textId="77777777" w:rsidR="009E0E22" w:rsidRDefault="009E0E22" w:rsidP="008F1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B0825" w14:textId="77777777" w:rsidR="009E0E22" w:rsidRDefault="009E0E22" w:rsidP="008F1F17">
      <w:pPr>
        <w:spacing w:after="0" w:line="240" w:lineRule="auto"/>
      </w:pPr>
      <w:r>
        <w:separator/>
      </w:r>
    </w:p>
  </w:footnote>
  <w:footnote w:type="continuationSeparator" w:id="0">
    <w:p w14:paraId="28377BF1" w14:textId="77777777" w:rsidR="009E0E22" w:rsidRDefault="009E0E22" w:rsidP="008F1F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5C703" w14:textId="389C3A8E" w:rsidR="007D1281" w:rsidRPr="007D1281" w:rsidRDefault="007D1281" w:rsidP="007D1281">
    <w:pPr>
      <w:pStyle w:val="Header"/>
      <w:bidi/>
      <w:jc w:val="center"/>
      <w:rPr>
        <w:rFonts w:cs="Arial"/>
        <w:b/>
        <w:bCs/>
        <w:sz w:val="24"/>
        <w:szCs w:val="24"/>
      </w:rPr>
    </w:pPr>
    <w:r w:rsidRPr="007D1281">
      <w:rPr>
        <w:rFonts w:cs="Arial" w:hint="cs"/>
        <w:b/>
        <w:bCs/>
        <w:sz w:val="24"/>
        <w:szCs w:val="24"/>
        <w:rtl/>
      </w:rPr>
      <w:t>ضمیمه</w:t>
    </w:r>
    <w:r w:rsidRPr="007D1281">
      <w:rPr>
        <w:rFonts w:cs="Arial"/>
        <w:b/>
        <w:bCs/>
        <w:sz w:val="24"/>
        <w:szCs w:val="24"/>
      </w:rPr>
      <w:t xml:space="preserve"> B</w:t>
    </w:r>
    <w:r>
      <w:rPr>
        <w:rFonts w:cs="Arial"/>
        <w:b/>
        <w:bCs/>
        <w:sz w:val="24"/>
        <w:szCs w:val="24"/>
      </w:rPr>
      <w:t xml:space="preserve"> </w:t>
    </w:r>
  </w:p>
  <w:p w14:paraId="29009A8E" w14:textId="77777777" w:rsidR="007D1281" w:rsidRPr="007D1281" w:rsidRDefault="007D1281" w:rsidP="007D1281">
    <w:pPr>
      <w:pStyle w:val="Header"/>
      <w:jc w:val="center"/>
      <w:rPr>
        <w:rFonts w:cs="Arial"/>
        <w:b/>
        <w:bCs/>
        <w:sz w:val="24"/>
        <w:szCs w:val="24"/>
      </w:rPr>
    </w:pPr>
    <w:r w:rsidRPr="007D1281">
      <w:rPr>
        <w:rFonts w:cs="Arial" w:hint="cs"/>
        <w:b/>
        <w:bCs/>
        <w:sz w:val="24"/>
        <w:szCs w:val="24"/>
        <w:rtl/>
      </w:rPr>
      <w:t>د</w:t>
    </w:r>
    <w:r w:rsidRPr="007D1281">
      <w:rPr>
        <w:rFonts w:cs="Arial"/>
        <w:b/>
        <w:bCs/>
        <w:sz w:val="24"/>
        <w:szCs w:val="24"/>
        <w:rtl/>
      </w:rPr>
      <w:t xml:space="preserve"> </w:t>
    </w:r>
    <w:r w:rsidRPr="007D1281">
      <w:rPr>
        <w:rFonts w:cs="Arial" w:hint="cs"/>
        <w:b/>
        <w:bCs/>
        <w:sz w:val="24"/>
        <w:szCs w:val="24"/>
        <w:rtl/>
      </w:rPr>
      <w:t>داوطلبۍ</w:t>
    </w:r>
    <w:r w:rsidRPr="007D1281">
      <w:rPr>
        <w:rFonts w:cs="Arial"/>
        <w:b/>
        <w:bCs/>
        <w:sz w:val="24"/>
        <w:szCs w:val="24"/>
        <w:rtl/>
      </w:rPr>
      <w:t xml:space="preserve"> </w:t>
    </w:r>
    <w:r w:rsidRPr="007D1281">
      <w:rPr>
        <w:rFonts w:cs="Arial" w:hint="cs"/>
        <w:b/>
        <w:bCs/>
        <w:sz w:val="24"/>
        <w:szCs w:val="24"/>
        <w:rtl/>
      </w:rPr>
      <w:t>او</w:t>
    </w:r>
    <w:r w:rsidRPr="007D1281">
      <w:rPr>
        <w:rFonts w:cs="Arial"/>
        <w:b/>
        <w:bCs/>
        <w:sz w:val="24"/>
        <w:szCs w:val="24"/>
        <w:rtl/>
      </w:rPr>
      <w:t xml:space="preserve"> </w:t>
    </w:r>
    <w:r w:rsidRPr="007D1281">
      <w:rPr>
        <w:rFonts w:cs="Arial" w:hint="cs"/>
        <w:b/>
        <w:bCs/>
        <w:sz w:val="24"/>
        <w:szCs w:val="24"/>
        <w:rtl/>
      </w:rPr>
      <w:t>قرارداد</w:t>
    </w:r>
    <w:r w:rsidRPr="007D1281">
      <w:rPr>
        <w:rFonts w:cs="Arial"/>
        <w:b/>
        <w:bCs/>
        <w:sz w:val="24"/>
        <w:szCs w:val="24"/>
        <w:rtl/>
      </w:rPr>
      <w:t xml:space="preserve"> </w:t>
    </w:r>
    <w:r w:rsidRPr="007D1281">
      <w:rPr>
        <w:rFonts w:cs="Arial" w:hint="cs"/>
        <w:b/>
        <w:bCs/>
        <w:sz w:val="24"/>
        <w:szCs w:val="24"/>
        <w:rtl/>
      </w:rPr>
      <w:t>د</w:t>
    </w:r>
    <w:r w:rsidRPr="007D1281">
      <w:rPr>
        <w:rFonts w:cs="Arial"/>
        <w:b/>
        <w:bCs/>
        <w:sz w:val="24"/>
        <w:szCs w:val="24"/>
        <w:rtl/>
      </w:rPr>
      <w:t xml:space="preserve"> </w:t>
    </w:r>
    <w:r w:rsidRPr="007D1281">
      <w:rPr>
        <w:rFonts w:cs="Arial" w:hint="cs"/>
        <w:b/>
        <w:bCs/>
        <w:sz w:val="24"/>
        <w:szCs w:val="24"/>
        <w:rtl/>
      </w:rPr>
      <w:t>ورکولو</w:t>
    </w:r>
    <w:r w:rsidRPr="007D1281">
      <w:rPr>
        <w:rFonts w:cs="Arial"/>
        <w:b/>
        <w:bCs/>
        <w:sz w:val="24"/>
        <w:szCs w:val="24"/>
        <w:rtl/>
      </w:rPr>
      <w:t xml:space="preserve"> </w:t>
    </w:r>
    <w:r w:rsidRPr="007D1281">
      <w:rPr>
        <w:rFonts w:cs="Arial" w:hint="cs"/>
        <w:b/>
        <w:bCs/>
        <w:sz w:val="24"/>
        <w:szCs w:val="24"/>
        <w:rtl/>
      </w:rPr>
      <w:t>سند</w:t>
    </w:r>
  </w:p>
  <w:p w14:paraId="4F5B818A" w14:textId="1735F29C" w:rsidR="008F1F17" w:rsidRDefault="007D1281" w:rsidP="007D1281">
    <w:pPr>
      <w:pStyle w:val="Header"/>
      <w:jc w:val="center"/>
    </w:pPr>
    <w:r w:rsidRPr="007D1281">
      <w:rPr>
        <w:rFonts w:cs="Arial" w:hint="cs"/>
        <w:b/>
        <w:bCs/>
        <w:sz w:val="24"/>
        <w:szCs w:val="24"/>
        <w:rtl/>
      </w:rPr>
      <w:t>دا</w:t>
    </w:r>
    <w:r w:rsidRPr="007D1281">
      <w:rPr>
        <w:rFonts w:cs="Arial"/>
        <w:b/>
        <w:bCs/>
        <w:sz w:val="24"/>
        <w:szCs w:val="24"/>
        <w:rtl/>
      </w:rPr>
      <w:t xml:space="preserve"> </w:t>
    </w:r>
    <w:r w:rsidRPr="007D1281">
      <w:rPr>
        <w:rFonts w:cs="Arial" w:hint="cs"/>
        <w:b/>
        <w:bCs/>
        <w:sz w:val="24"/>
        <w:szCs w:val="24"/>
        <w:rtl/>
      </w:rPr>
      <w:t>ضمیمه</w:t>
    </w:r>
    <w:r w:rsidRPr="007D1281">
      <w:rPr>
        <w:rFonts w:cs="Arial"/>
        <w:b/>
        <w:bCs/>
        <w:sz w:val="24"/>
        <w:szCs w:val="24"/>
        <w:rtl/>
      </w:rPr>
      <w:t xml:space="preserve"> </w:t>
    </w:r>
    <w:r w:rsidRPr="007D1281">
      <w:rPr>
        <w:rFonts w:cs="Arial" w:hint="cs"/>
        <w:b/>
        <w:bCs/>
        <w:sz w:val="24"/>
        <w:szCs w:val="24"/>
        <w:rtl/>
      </w:rPr>
      <w:t>باید</w:t>
    </w:r>
    <w:r w:rsidRPr="007D1281">
      <w:rPr>
        <w:rFonts w:cs="Arial"/>
        <w:b/>
        <w:bCs/>
        <w:sz w:val="24"/>
        <w:szCs w:val="24"/>
        <w:rtl/>
      </w:rPr>
      <w:t xml:space="preserve"> </w:t>
    </w:r>
    <w:r w:rsidRPr="007D1281">
      <w:rPr>
        <w:rFonts w:cs="Arial" w:hint="cs"/>
        <w:b/>
        <w:bCs/>
        <w:sz w:val="24"/>
        <w:szCs w:val="24"/>
        <w:rtl/>
      </w:rPr>
      <w:t>لاسلیک</w:t>
    </w:r>
    <w:r w:rsidRPr="007D1281">
      <w:rPr>
        <w:rFonts w:cs="Arial"/>
        <w:b/>
        <w:bCs/>
        <w:sz w:val="24"/>
        <w:szCs w:val="24"/>
        <w:rtl/>
      </w:rPr>
      <w:t xml:space="preserve"> </w:t>
    </w:r>
    <w:r w:rsidRPr="007D1281">
      <w:rPr>
        <w:rFonts w:cs="Arial" w:hint="cs"/>
        <w:b/>
        <w:bCs/>
        <w:sz w:val="24"/>
        <w:szCs w:val="24"/>
        <w:rtl/>
      </w:rPr>
      <w:t>شي</w:t>
    </w:r>
    <w:r w:rsidRPr="007D1281">
      <w:rPr>
        <w:rFonts w:cs="Arial"/>
        <w:b/>
        <w:bCs/>
        <w:sz w:val="24"/>
        <w:szCs w:val="24"/>
        <w:rtl/>
      </w:rPr>
      <w:t xml:space="preserve"> </w:t>
    </w:r>
    <w:r w:rsidRPr="007D1281">
      <w:rPr>
        <w:rFonts w:cs="Arial" w:hint="cs"/>
        <w:b/>
        <w:bCs/>
        <w:sz w:val="24"/>
        <w:szCs w:val="24"/>
        <w:rtl/>
      </w:rPr>
      <w:t>او</w:t>
    </w:r>
    <w:r w:rsidRPr="007D1281">
      <w:rPr>
        <w:rFonts w:cs="Arial"/>
        <w:b/>
        <w:bCs/>
        <w:sz w:val="24"/>
        <w:szCs w:val="24"/>
        <w:rtl/>
      </w:rPr>
      <w:t xml:space="preserve"> </w:t>
    </w:r>
    <w:r w:rsidRPr="007D1281">
      <w:rPr>
        <w:rFonts w:cs="Arial" w:hint="cs"/>
        <w:b/>
        <w:bCs/>
        <w:sz w:val="24"/>
        <w:szCs w:val="24"/>
        <w:rtl/>
      </w:rPr>
      <w:t>د</w:t>
    </w:r>
    <w:r w:rsidRPr="007D1281">
      <w:rPr>
        <w:rFonts w:cs="Arial"/>
        <w:b/>
        <w:bCs/>
        <w:sz w:val="24"/>
        <w:szCs w:val="24"/>
        <w:rtl/>
      </w:rPr>
      <w:t xml:space="preserve"> </w:t>
    </w:r>
    <w:r w:rsidRPr="007D1281">
      <w:rPr>
        <w:rFonts w:cs="Arial" w:hint="cs"/>
        <w:b/>
        <w:bCs/>
        <w:sz w:val="24"/>
        <w:szCs w:val="24"/>
        <w:rtl/>
      </w:rPr>
      <w:t>داوطلبۍ</w:t>
    </w:r>
    <w:r w:rsidRPr="007D1281">
      <w:rPr>
        <w:rFonts w:cs="Arial"/>
        <w:b/>
        <w:bCs/>
        <w:sz w:val="24"/>
        <w:szCs w:val="24"/>
        <w:rtl/>
      </w:rPr>
      <w:t xml:space="preserve"> </w:t>
    </w:r>
    <w:r w:rsidRPr="007D1281">
      <w:rPr>
        <w:rFonts w:cs="Arial" w:hint="cs"/>
        <w:b/>
        <w:bCs/>
        <w:sz w:val="24"/>
        <w:szCs w:val="24"/>
        <w:rtl/>
      </w:rPr>
      <w:t>سره</w:t>
    </w:r>
    <w:r w:rsidRPr="007D1281">
      <w:rPr>
        <w:rFonts w:cs="Arial"/>
        <w:b/>
        <w:bCs/>
        <w:sz w:val="24"/>
        <w:szCs w:val="24"/>
        <w:rtl/>
      </w:rPr>
      <w:t xml:space="preserve"> </w:t>
    </w:r>
    <w:r w:rsidRPr="007D1281">
      <w:rPr>
        <w:rFonts w:cs="Arial" w:hint="cs"/>
        <w:b/>
        <w:bCs/>
        <w:sz w:val="24"/>
        <w:szCs w:val="24"/>
        <w:rtl/>
      </w:rPr>
      <w:t>وسپارل</w:t>
    </w:r>
    <w:r w:rsidRPr="007D1281">
      <w:rPr>
        <w:rFonts w:cs="Arial"/>
        <w:b/>
        <w:bCs/>
        <w:sz w:val="24"/>
        <w:szCs w:val="24"/>
        <w:rtl/>
      </w:rPr>
      <w:t xml:space="preserve"> </w:t>
    </w:r>
    <w:r w:rsidRPr="007D1281">
      <w:rPr>
        <w:rFonts w:cs="Arial" w:hint="cs"/>
        <w:b/>
        <w:bCs/>
        <w:sz w:val="24"/>
        <w:szCs w:val="24"/>
        <w:rtl/>
      </w:rPr>
      <w:t>شي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23A1A"/>
    <w:multiLevelType w:val="hybridMultilevel"/>
    <w:tmpl w:val="557AC42C"/>
    <w:lvl w:ilvl="0" w:tplc="04090019">
      <w:start w:val="1"/>
      <w:numFmt w:val="lowerLetter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 w15:restartNumberingAfterBreak="0">
    <w:nsid w:val="26624008"/>
    <w:multiLevelType w:val="hybridMultilevel"/>
    <w:tmpl w:val="6F4E67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75381"/>
    <w:multiLevelType w:val="hybridMultilevel"/>
    <w:tmpl w:val="0E588346"/>
    <w:lvl w:ilvl="0" w:tplc="0409001B">
      <w:start w:val="1"/>
      <w:numFmt w:val="lowerRoman"/>
      <w:lvlText w:val="%1."/>
      <w:lvlJc w:val="right"/>
      <w:pPr>
        <w:ind w:left="1485" w:hanging="360"/>
      </w:pPr>
    </w:lvl>
    <w:lvl w:ilvl="1" w:tplc="FFFFFFFF" w:tentative="1">
      <w:start w:val="1"/>
      <w:numFmt w:val="lowerLetter"/>
      <w:lvlText w:val="%2."/>
      <w:lvlJc w:val="left"/>
      <w:pPr>
        <w:ind w:left="2205" w:hanging="360"/>
      </w:pPr>
    </w:lvl>
    <w:lvl w:ilvl="2" w:tplc="FFFFFFFF" w:tentative="1">
      <w:start w:val="1"/>
      <w:numFmt w:val="lowerRoman"/>
      <w:lvlText w:val="%3."/>
      <w:lvlJc w:val="right"/>
      <w:pPr>
        <w:ind w:left="2925" w:hanging="180"/>
      </w:pPr>
    </w:lvl>
    <w:lvl w:ilvl="3" w:tplc="FFFFFFFF" w:tentative="1">
      <w:start w:val="1"/>
      <w:numFmt w:val="decimal"/>
      <w:lvlText w:val="%4."/>
      <w:lvlJc w:val="left"/>
      <w:pPr>
        <w:ind w:left="3645" w:hanging="360"/>
      </w:pPr>
    </w:lvl>
    <w:lvl w:ilvl="4" w:tplc="FFFFFFFF" w:tentative="1">
      <w:start w:val="1"/>
      <w:numFmt w:val="lowerLetter"/>
      <w:lvlText w:val="%5."/>
      <w:lvlJc w:val="left"/>
      <w:pPr>
        <w:ind w:left="4365" w:hanging="360"/>
      </w:pPr>
    </w:lvl>
    <w:lvl w:ilvl="5" w:tplc="FFFFFFFF" w:tentative="1">
      <w:start w:val="1"/>
      <w:numFmt w:val="lowerRoman"/>
      <w:lvlText w:val="%6."/>
      <w:lvlJc w:val="right"/>
      <w:pPr>
        <w:ind w:left="5085" w:hanging="180"/>
      </w:pPr>
    </w:lvl>
    <w:lvl w:ilvl="6" w:tplc="FFFFFFFF" w:tentative="1">
      <w:start w:val="1"/>
      <w:numFmt w:val="decimal"/>
      <w:lvlText w:val="%7."/>
      <w:lvlJc w:val="left"/>
      <w:pPr>
        <w:ind w:left="5805" w:hanging="360"/>
      </w:pPr>
    </w:lvl>
    <w:lvl w:ilvl="7" w:tplc="FFFFFFFF" w:tentative="1">
      <w:start w:val="1"/>
      <w:numFmt w:val="lowerLetter"/>
      <w:lvlText w:val="%8."/>
      <w:lvlJc w:val="left"/>
      <w:pPr>
        <w:ind w:left="6525" w:hanging="360"/>
      </w:pPr>
    </w:lvl>
    <w:lvl w:ilvl="8" w:tplc="FFFFFFFF" w:tentative="1">
      <w:start w:val="1"/>
      <w:numFmt w:val="lowerRoman"/>
      <w:lvlText w:val="%9."/>
      <w:lvlJc w:val="right"/>
      <w:pPr>
        <w:ind w:left="7245" w:hanging="180"/>
      </w:pPr>
    </w:lvl>
  </w:abstractNum>
  <w:num w:numId="1" w16cid:durableId="1878395461">
    <w:abstractNumId w:val="1"/>
  </w:num>
  <w:num w:numId="2" w16cid:durableId="146284679">
    <w:abstractNumId w:val="0"/>
  </w:num>
  <w:num w:numId="3" w16cid:durableId="13718839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F17"/>
    <w:rsid w:val="00003E64"/>
    <w:rsid w:val="0003773D"/>
    <w:rsid w:val="000428F7"/>
    <w:rsid w:val="0009235B"/>
    <w:rsid w:val="000B2B6C"/>
    <w:rsid w:val="000C19F0"/>
    <w:rsid w:val="000E4A28"/>
    <w:rsid w:val="000F270D"/>
    <w:rsid w:val="00120F51"/>
    <w:rsid w:val="001447B8"/>
    <w:rsid w:val="00155632"/>
    <w:rsid w:val="001C621E"/>
    <w:rsid w:val="001F21E9"/>
    <w:rsid w:val="002A2DC6"/>
    <w:rsid w:val="003651F6"/>
    <w:rsid w:val="004440FE"/>
    <w:rsid w:val="00475C7B"/>
    <w:rsid w:val="00491CAE"/>
    <w:rsid w:val="004A6BEB"/>
    <w:rsid w:val="004C7787"/>
    <w:rsid w:val="004E3011"/>
    <w:rsid w:val="00533781"/>
    <w:rsid w:val="005A4BA5"/>
    <w:rsid w:val="005C35CC"/>
    <w:rsid w:val="005D4934"/>
    <w:rsid w:val="005E62E4"/>
    <w:rsid w:val="0064465D"/>
    <w:rsid w:val="00666A64"/>
    <w:rsid w:val="006722F0"/>
    <w:rsid w:val="006A4DBC"/>
    <w:rsid w:val="006D517E"/>
    <w:rsid w:val="007A14BD"/>
    <w:rsid w:val="007B6CDB"/>
    <w:rsid w:val="007D1281"/>
    <w:rsid w:val="007E7A76"/>
    <w:rsid w:val="00804077"/>
    <w:rsid w:val="00833DA2"/>
    <w:rsid w:val="008F1F17"/>
    <w:rsid w:val="00902168"/>
    <w:rsid w:val="00905538"/>
    <w:rsid w:val="00935FFC"/>
    <w:rsid w:val="009625F7"/>
    <w:rsid w:val="009E0E22"/>
    <w:rsid w:val="00A304BB"/>
    <w:rsid w:val="00AC1797"/>
    <w:rsid w:val="00B04E2C"/>
    <w:rsid w:val="00B31FE1"/>
    <w:rsid w:val="00B47253"/>
    <w:rsid w:val="00B65918"/>
    <w:rsid w:val="00B852FA"/>
    <w:rsid w:val="00B962C8"/>
    <w:rsid w:val="00BB3A3B"/>
    <w:rsid w:val="00C22DAD"/>
    <w:rsid w:val="00C62DFF"/>
    <w:rsid w:val="00CA35EC"/>
    <w:rsid w:val="00CD009A"/>
    <w:rsid w:val="00CF08E7"/>
    <w:rsid w:val="00DC54F0"/>
    <w:rsid w:val="00DF76BF"/>
    <w:rsid w:val="00E61620"/>
    <w:rsid w:val="00FD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3F835"/>
  <w15:chartTrackingRefBased/>
  <w15:docId w15:val="{3E22D940-5796-442A-B621-F1126F2CE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1F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F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1F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F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F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1F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1F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F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F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F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F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1F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1F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F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1F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1F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F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F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1F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1F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1F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1F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1F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1F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1F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1F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1F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1F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1F1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F1F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F1F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F17"/>
  </w:style>
  <w:style w:type="paragraph" w:styleId="Footer">
    <w:name w:val="footer"/>
    <w:basedOn w:val="Normal"/>
    <w:link w:val="FooterChar"/>
    <w:uiPriority w:val="99"/>
    <w:unhideWhenUsed/>
    <w:rsid w:val="008F1F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F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57983961A7914893272EEB6B332F39" ma:contentTypeVersion="15" ma:contentTypeDescription="Create a new document." ma:contentTypeScope="" ma:versionID="f9efe1f93bf7a7f7bfb34a849c1858a4">
  <xsd:schema xmlns:xsd="http://www.w3.org/2001/XMLSchema" xmlns:xs="http://www.w3.org/2001/XMLSchema" xmlns:p="http://schemas.microsoft.com/office/2006/metadata/properties" xmlns:ns2="a3c3f228-6772-4047-ad90-2f0678439fc9" xmlns:ns3="df39d53a-21ec-4f19-b819-c17052708e15" targetNamespace="http://schemas.microsoft.com/office/2006/metadata/properties" ma:root="true" ma:fieldsID="56b29d96187d60ea3d35153a57ba457a" ns2:_="" ns3:_="">
    <xsd:import namespace="a3c3f228-6772-4047-ad90-2f0678439fc9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3f228-6772-4047-ad90-2f0678439fc9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b20b7ef-89d9-4cb3-ad79-6701eea04d99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3f228-6772-4047-ad90-2f0678439fc9">
      <Terms xmlns="http://schemas.microsoft.com/office/infopath/2007/PartnerControls"/>
    </lcf76f155ced4ddcb4097134ff3c332f>
    <TaxCatchAll xmlns="df39d53a-21ec-4f19-b819-c17052708e15" xsi:nil="true"/>
    <PADescription xmlns="a3c3f228-6772-4047-ad90-2f0678439fc9" xsi:nil="true"/>
  </documentManagement>
</p:properties>
</file>

<file path=customXml/itemProps1.xml><?xml version="1.0" encoding="utf-8"?>
<ds:datastoreItem xmlns:ds="http://schemas.openxmlformats.org/officeDocument/2006/customXml" ds:itemID="{537B36FD-FDA7-4F1C-95F8-CACB326F05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31927E-5DFF-4F78-B6EB-CB9F219965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06D347-7F27-4C80-B3B1-54523BA5C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3f228-6772-4047-ad90-2f0678439fc9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406D90-AFC9-47C2-BDAB-E4827F0836A2}">
  <ds:schemaRefs>
    <ds:schemaRef ds:uri="http://schemas.microsoft.com/office/2006/metadata/properties"/>
    <ds:schemaRef ds:uri="http://schemas.microsoft.com/office/infopath/2007/PartnerControls"/>
    <ds:schemaRef ds:uri="a3c3f228-6772-4047-ad90-2f0678439fc9"/>
    <ds:schemaRef ds:uri="df39d53a-21ec-4f19-b819-c17052708e1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Khoshnood Hassanzai</dc:creator>
  <cp:keywords/>
  <dc:description/>
  <cp:lastModifiedBy>Khoshnood Hassanzai</cp:lastModifiedBy>
  <cp:revision>23</cp:revision>
  <dcterms:created xsi:type="dcterms:W3CDTF">2025-01-22T18:19:00Z</dcterms:created>
  <dcterms:modified xsi:type="dcterms:W3CDTF">2026-06-08T04:13:00Z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0x010100A857983961A7914893272EEB6B332F39</vt:lpwstr>
  </property>
  <property fmtid="{D5CDD505-2E9C-101B-9397-08002B2CF9AE}" pid="3" name="MediaServiceImageTags">
    <vt:lpwstr/>
  </property>
</Properties>
</file>